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156C" w14:textId="46DEA5F4" w:rsidR="00F454B4" w:rsidRPr="00BC7888" w:rsidRDefault="00F454B4" w:rsidP="00F454B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888">
        <w:rPr>
          <w:rFonts w:ascii="ArialMT" w:hAnsi="ArialMT" w:cs="ArialMT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ALVELEY AND ROMSLEY PARISH COUNCIL </w:t>
      </w:r>
    </w:p>
    <w:p w14:paraId="669150B0" w14:textId="644D2D53" w:rsidR="00F454B4" w:rsidRPr="00BC7888" w:rsidRDefault="00F454B4" w:rsidP="00F454B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888">
        <w:rPr>
          <w:rFonts w:ascii="ArialMT" w:hAnsi="ArialMT" w:cs="ArialMT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PLAY AREA</w:t>
      </w:r>
    </w:p>
    <w:p w14:paraId="7FD0A53C" w14:textId="5A6F3BFE" w:rsidR="00F454B4" w:rsidRPr="00BC7888" w:rsidRDefault="00F454B4" w:rsidP="00F454B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888">
        <w:rPr>
          <w:rFonts w:ascii="ArialMT" w:hAnsi="ArialMT" w:cs="ArialMT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GUIDANCE FOR THE PUBLIC</w:t>
      </w:r>
    </w:p>
    <w:p w14:paraId="69204E4B" w14:textId="176893AD" w:rsidR="00F454B4" w:rsidRDefault="00F454B4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2"/>
          <w:szCs w:val="32"/>
        </w:rPr>
      </w:pPr>
    </w:p>
    <w:p w14:paraId="14407580" w14:textId="0CC76A5A" w:rsidR="007653DF" w:rsidRPr="003A7BC0" w:rsidRDefault="007653DF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 xml:space="preserve">If possible, please ensure all members of your </w:t>
      </w:r>
      <w:r w:rsid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>party</w:t>
      </w:r>
      <w:r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>, especially children, have washed their hands thoroughly and/or used anti-bacterial hand cleanser before entering the Play Area.</w:t>
      </w:r>
    </w:p>
    <w:p w14:paraId="799CDD51" w14:textId="77777777" w:rsidR="007653DF" w:rsidRPr="003A7BC0" w:rsidRDefault="007653DF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</w:p>
    <w:p w14:paraId="21F61410" w14:textId="07E865FA" w:rsidR="00F454B4" w:rsidRPr="003A7BC0" w:rsidRDefault="00F454B4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70AD47" w:themeColor="accent6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Please ensure any children under the age of 14 are supervised at all times</w:t>
      </w:r>
    </w:p>
    <w:p w14:paraId="0329BFF5" w14:textId="73B5DF03" w:rsidR="00F454B4" w:rsidRPr="003A7BC0" w:rsidRDefault="00F454B4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</w:p>
    <w:p w14:paraId="23395B19" w14:textId="0B894353" w:rsidR="00F454B4" w:rsidRPr="003A7BC0" w:rsidRDefault="00F454B4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 xml:space="preserve">Please ensure that no more than one child (plus adult) or one family group </w:t>
      </w:r>
      <w:r w:rsidR="007653DF"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>is</w:t>
      </w:r>
      <w:r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 xml:space="preserve"> using each piece of equipment at any one time</w:t>
      </w:r>
    </w:p>
    <w:p w14:paraId="34A49126" w14:textId="28612F21" w:rsidR="00F454B4" w:rsidRPr="003A7BC0" w:rsidRDefault="00F454B4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</w:p>
    <w:p w14:paraId="3359D40A" w14:textId="0930AEF0" w:rsidR="00F454B4" w:rsidRPr="003A7BC0" w:rsidRDefault="00F454B4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70AD47" w:themeColor="accent6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Please show consideration to other children/famil</w:t>
      </w:r>
      <w:r w:rsid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ies</w:t>
      </w: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 by limiting the time </w:t>
      </w:r>
      <w:r w:rsidR="00064719"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your </w:t>
      </w:r>
      <w:r w:rsid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party</w:t>
      </w:r>
      <w:r w:rsidR="00064719"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 </w:t>
      </w: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spen</w:t>
      </w:r>
      <w:r w:rsidR="00064719"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d</w:t>
      </w: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 on </w:t>
      </w:r>
      <w:r w:rsidR="007653DF"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each</w:t>
      </w: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 piece of equipment</w:t>
      </w:r>
    </w:p>
    <w:p w14:paraId="06EB3BA9" w14:textId="095C6F21" w:rsidR="007653DF" w:rsidRPr="003A7BC0" w:rsidRDefault="007653DF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</w:p>
    <w:p w14:paraId="3A200953" w14:textId="4A7BFF57" w:rsidR="007653DF" w:rsidRPr="003A7BC0" w:rsidRDefault="007653DF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>Please remember to maintain social distancing – 2 metres if possible</w:t>
      </w:r>
    </w:p>
    <w:p w14:paraId="11FF8673" w14:textId="12D59517" w:rsidR="00064719" w:rsidRPr="003A7BC0" w:rsidRDefault="00064719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</w:p>
    <w:p w14:paraId="26C54662" w14:textId="69C62B9E" w:rsidR="00064719" w:rsidRPr="003A7BC0" w:rsidRDefault="00064719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70AD47" w:themeColor="accent6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Please encourage all members of your </w:t>
      </w:r>
      <w:r w:rsid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party</w:t>
      </w: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 to avoid touching their faces, or putting their hands in their mouths, or letting their mouths come into contact with the equipment</w:t>
      </w:r>
    </w:p>
    <w:p w14:paraId="46B95ECC" w14:textId="50768AFB" w:rsidR="003A7BC0" w:rsidRPr="003A7BC0" w:rsidRDefault="003A7BC0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70AD47" w:themeColor="accent6"/>
          <w:sz w:val="38"/>
          <w:szCs w:val="38"/>
        </w:rPr>
      </w:pPr>
    </w:p>
    <w:p w14:paraId="1D4BFDC5" w14:textId="77777777" w:rsidR="003A7BC0" w:rsidRPr="003A7BC0" w:rsidRDefault="003A7BC0" w:rsidP="003A7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B0C0C"/>
          <w:sz w:val="38"/>
          <w:szCs w:val="38"/>
        </w:rPr>
      </w:pPr>
      <w:r w:rsidRPr="003A7BC0">
        <w:rPr>
          <w:rFonts w:ascii="ArialMT" w:hAnsi="ArialMT" w:cs="ArialMT"/>
          <w:b/>
          <w:bCs/>
          <w:color w:val="2F5496" w:themeColor="accent1" w:themeShade="BF"/>
          <w:sz w:val="38"/>
          <w:szCs w:val="38"/>
        </w:rPr>
        <w:t>Please dispose of all rubbish safely in the bins provided or take it home</w:t>
      </w:r>
    </w:p>
    <w:p w14:paraId="1EB1EA9D" w14:textId="77777777" w:rsidR="003A7BC0" w:rsidRPr="003A7BC0" w:rsidRDefault="003A7BC0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70AD47" w:themeColor="accent6"/>
          <w:sz w:val="38"/>
          <w:szCs w:val="38"/>
        </w:rPr>
      </w:pPr>
    </w:p>
    <w:p w14:paraId="5C3B6840" w14:textId="550EE7BB" w:rsidR="00064719" w:rsidRDefault="00064719" w:rsidP="00F45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F5496" w:themeColor="accent1" w:themeShade="BF"/>
          <w:sz w:val="40"/>
          <w:szCs w:val="40"/>
        </w:rPr>
      </w:pP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Do enjoy your visit, but please ensure all members of your </w:t>
      </w:r>
      <w:r w:rsid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>party</w:t>
      </w:r>
      <w:r w:rsidRPr="003A7BC0">
        <w:rPr>
          <w:rFonts w:ascii="ArialMT" w:hAnsi="ArialMT" w:cs="ArialMT"/>
          <w:b/>
          <w:bCs/>
          <w:color w:val="70AD47" w:themeColor="accent6"/>
          <w:sz w:val="38"/>
          <w:szCs w:val="38"/>
        </w:rPr>
        <w:t xml:space="preserve"> wash their hands thoroughly when you get home</w:t>
      </w:r>
    </w:p>
    <w:sectPr w:rsidR="00064719" w:rsidSect="00F45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B4"/>
    <w:rsid w:val="00064719"/>
    <w:rsid w:val="003A7BC0"/>
    <w:rsid w:val="006E3BDD"/>
    <w:rsid w:val="007653DF"/>
    <w:rsid w:val="00A63EA4"/>
    <w:rsid w:val="00BC7888"/>
    <w:rsid w:val="00F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678A"/>
  <w15:chartTrackingRefBased/>
  <w15:docId w15:val="{7CDFFA6E-17B3-4376-84DF-AB28CAC2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alverley romsley</dc:creator>
  <cp:keywords/>
  <dc:description/>
  <cp:lastModifiedBy>alverley romsley</cp:lastModifiedBy>
  <cp:revision>2</cp:revision>
  <cp:lastPrinted>2020-07-01T15:27:00Z</cp:lastPrinted>
  <dcterms:created xsi:type="dcterms:W3CDTF">2020-07-01T14:44:00Z</dcterms:created>
  <dcterms:modified xsi:type="dcterms:W3CDTF">2020-07-01T15:31:00Z</dcterms:modified>
</cp:coreProperties>
</file>